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49" w:rsidRDefault="00537DAC" w:rsidP="00B15445">
      <w:pPr>
        <w:jc w:val="center"/>
        <w:rPr>
          <w:b/>
          <w:sz w:val="28"/>
          <w:szCs w:val="28"/>
        </w:rPr>
      </w:pPr>
      <w:r w:rsidRPr="00B15445">
        <w:rPr>
          <w:b/>
          <w:sz w:val="28"/>
          <w:szCs w:val="28"/>
        </w:rPr>
        <w:t>Co zrobić, gdy dziecko się przeżywa napad złości, lęku lub frustracji?</w:t>
      </w:r>
    </w:p>
    <w:p w:rsidR="003557E0" w:rsidRPr="00B15445" w:rsidRDefault="003557E0" w:rsidP="00B15445">
      <w:pPr>
        <w:jc w:val="center"/>
        <w:rPr>
          <w:b/>
          <w:sz w:val="28"/>
          <w:szCs w:val="28"/>
        </w:rPr>
      </w:pPr>
    </w:p>
    <w:p w:rsidR="00537DAC" w:rsidRDefault="00537DAC">
      <w:r>
        <w:t>Jak pomóc</w:t>
      </w:r>
      <w:r w:rsidR="004C23F9">
        <w:t xml:space="preserve"> dziecku w złości</w:t>
      </w:r>
      <w:r>
        <w:t>? Jak wspierać? Jak nauczyć, że można inaczej</w:t>
      </w:r>
      <w:r w:rsidR="004C23F9">
        <w:t xml:space="preserve"> reagować</w:t>
      </w:r>
      <w:r>
        <w:t>?</w:t>
      </w:r>
    </w:p>
    <w:p w:rsidR="00537DAC" w:rsidRPr="00B15445" w:rsidRDefault="00537DAC" w:rsidP="00537DAC">
      <w:pPr>
        <w:pStyle w:val="Akapitzlist"/>
        <w:numPr>
          <w:ilvl w:val="0"/>
          <w:numId w:val="1"/>
        </w:numPr>
        <w:rPr>
          <w:b/>
        </w:rPr>
      </w:pPr>
      <w:r w:rsidRPr="00B15445">
        <w:rPr>
          <w:b/>
        </w:rPr>
        <w:t>Bądź obecny</w:t>
      </w:r>
    </w:p>
    <w:p w:rsidR="00537DAC" w:rsidRDefault="00537DAC" w:rsidP="00537DAC">
      <w:r>
        <w:t>Nie musisz mieć odpowiedzi.</w:t>
      </w:r>
    </w:p>
    <w:p w:rsidR="00537DAC" w:rsidRDefault="00537DAC" w:rsidP="00537DAC">
      <w:r>
        <w:t>Nie musisz wiedzieć, co powiedzieć.</w:t>
      </w:r>
    </w:p>
    <w:p w:rsidR="00537DAC" w:rsidRDefault="00537DAC" w:rsidP="00537DAC">
      <w:r>
        <w:t>Zatrzymaj się przy dziecku. To, że jesteś przy nim, jest już wystarczające.</w:t>
      </w:r>
    </w:p>
    <w:p w:rsidR="003557E0" w:rsidRDefault="003557E0" w:rsidP="00537DAC"/>
    <w:p w:rsidR="003557E0" w:rsidRDefault="00537DAC" w:rsidP="00537DAC">
      <w:r w:rsidRPr="00B15445">
        <w:rPr>
          <w:b/>
        </w:rPr>
        <w:t>Zamiast</w:t>
      </w:r>
      <w:r>
        <w:t>: „Nie przesadzaj, nic się nie stało”</w:t>
      </w:r>
    </w:p>
    <w:p w:rsidR="00537DAC" w:rsidRDefault="00537DAC" w:rsidP="00537DAC">
      <w:r w:rsidRPr="00B15445">
        <w:rPr>
          <w:b/>
        </w:rPr>
        <w:t>Powiedz</w:t>
      </w:r>
      <w:r>
        <w:t>: „Widzę, że się złościsz, że to dla Ciebie trudne”</w:t>
      </w:r>
    </w:p>
    <w:p w:rsidR="003557E0" w:rsidRDefault="003557E0" w:rsidP="00537DAC"/>
    <w:p w:rsidR="00B15445" w:rsidRPr="00B15445" w:rsidRDefault="00537DAC" w:rsidP="00537DAC">
      <w:pPr>
        <w:pStyle w:val="Akapitzlist"/>
        <w:numPr>
          <w:ilvl w:val="0"/>
          <w:numId w:val="1"/>
        </w:numPr>
        <w:rPr>
          <w:b/>
        </w:rPr>
      </w:pPr>
      <w:r w:rsidRPr="00B15445">
        <w:rPr>
          <w:b/>
        </w:rPr>
        <w:t xml:space="preserve">Nie tłumacz dziecku, co się stało, gdy jest w amoku. </w:t>
      </w:r>
    </w:p>
    <w:p w:rsidR="00537DAC" w:rsidRDefault="00537DAC" w:rsidP="00B15445">
      <w:pPr>
        <w:pStyle w:val="Akapitzlist"/>
      </w:pPr>
      <w:r>
        <w:t>Jego mózg wtedy nie słucha – walczy lub ucieka. Teraz nie czas na lekcję.</w:t>
      </w:r>
    </w:p>
    <w:p w:rsidR="003557E0" w:rsidRDefault="003557E0" w:rsidP="00B15445">
      <w:pPr>
        <w:pStyle w:val="Akapitzlist"/>
      </w:pPr>
    </w:p>
    <w:p w:rsidR="00537DAC" w:rsidRDefault="00537DAC" w:rsidP="00537DAC">
      <w:r w:rsidRPr="00B15445">
        <w:rPr>
          <w:b/>
        </w:rPr>
        <w:t>Zamiast</w:t>
      </w:r>
      <w:r>
        <w:t xml:space="preserve">: </w:t>
      </w:r>
      <w:r w:rsidR="00B15445">
        <w:t>„</w:t>
      </w:r>
      <w:r>
        <w:t>Nie płacz, uspokój się!</w:t>
      </w:r>
      <w:r w:rsidR="00B15445">
        <w:t>”</w:t>
      </w:r>
    </w:p>
    <w:p w:rsidR="00537DAC" w:rsidRDefault="00537DAC" w:rsidP="00537DAC">
      <w:r w:rsidRPr="00B15445">
        <w:rPr>
          <w:b/>
        </w:rPr>
        <w:t>Powiedz</w:t>
      </w:r>
      <w:r>
        <w:t>:</w:t>
      </w:r>
      <w:r w:rsidR="00B15445">
        <w:t xml:space="preserve"> „</w:t>
      </w:r>
      <w:r>
        <w:t xml:space="preserve"> Jestem przy </w:t>
      </w:r>
      <w:r w:rsidR="00B15445">
        <w:t>Tobie, pomogę Ci poradzić sobie”</w:t>
      </w:r>
    </w:p>
    <w:p w:rsidR="003557E0" w:rsidRDefault="003557E0" w:rsidP="00537DAC"/>
    <w:p w:rsidR="00537DAC" w:rsidRPr="00B15445" w:rsidRDefault="00537DAC" w:rsidP="00537DAC">
      <w:pPr>
        <w:pStyle w:val="Akapitzlist"/>
        <w:numPr>
          <w:ilvl w:val="0"/>
          <w:numId w:val="1"/>
        </w:numPr>
        <w:rPr>
          <w:b/>
        </w:rPr>
      </w:pPr>
      <w:r w:rsidRPr="00B15445">
        <w:rPr>
          <w:b/>
        </w:rPr>
        <w:t>Zachowaj spokój –Twoje emocje, to emocje dziecka</w:t>
      </w:r>
    </w:p>
    <w:p w:rsidR="00537DAC" w:rsidRDefault="00537DAC" w:rsidP="00537DAC">
      <w:r>
        <w:t>Dziecko obserwuje, jak my reagujemy w różnych sytuacjach. Weź 2 oddechy, mów spokojnie.</w:t>
      </w:r>
    </w:p>
    <w:p w:rsidR="00537DAC" w:rsidRDefault="00537DAC" w:rsidP="00537DAC">
      <w:r w:rsidRPr="00B15445">
        <w:rPr>
          <w:b/>
        </w:rPr>
        <w:t>Zamiast</w:t>
      </w:r>
      <w:r>
        <w:t xml:space="preserve">: </w:t>
      </w:r>
      <w:r w:rsidR="00B15445">
        <w:t>„</w:t>
      </w:r>
      <w:r>
        <w:t>Przestań się drzeć, uspokój się!</w:t>
      </w:r>
      <w:r w:rsidR="00B15445">
        <w:t>”</w:t>
      </w:r>
    </w:p>
    <w:p w:rsidR="00537DAC" w:rsidRDefault="00537DAC" w:rsidP="00537DAC">
      <w:r w:rsidRPr="00B15445">
        <w:rPr>
          <w:b/>
        </w:rPr>
        <w:t>Powiedz:</w:t>
      </w:r>
      <w:r>
        <w:t xml:space="preserve"> </w:t>
      </w:r>
      <w:r w:rsidR="00B15445">
        <w:t xml:space="preserve"> „</w:t>
      </w:r>
      <w:r>
        <w:t>Już dobrze, spokojnie, jestem przy Tobie.</w:t>
      </w:r>
      <w:r w:rsidR="00B15445">
        <w:t>”</w:t>
      </w:r>
    </w:p>
    <w:p w:rsidR="003557E0" w:rsidRDefault="003557E0" w:rsidP="00537DAC"/>
    <w:p w:rsidR="00537DAC" w:rsidRPr="00B15445" w:rsidRDefault="00537DAC" w:rsidP="00537DAC">
      <w:pPr>
        <w:pStyle w:val="Akapitzlist"/>
        <w:numPr>
          <w:ilvl w:val="0"/>
          <w:numId w:val="1"/>
        </w:numPr>
        <w:rPr>
          <w:b/>
        </w:rPr>
      </w:pPr>
      <w:r w:rsidRPr="00B15445">
        <w:rPr>
          <w:b/>
        </w:rPr>
        <w:t>Bądź blisko</w:t>
      </w:r>
    </w:p>
    <w:p w:rsidR="00537DAC" w:rsidRDefault="00537DAC" w:rsidP="00537DAC">
      <w:pPr>
        <w:ind w:left="360"/>
      </w:pPr>
      <w:r>
        <w:t>Nie zawsze trzeba coś mówić. Cza</w:t>
      </w:r>
      <w:r w:rsidR="004C23F9">
        <w:t>sem wystarczy usiąść obok, być, poczekać.</w:t>
      </w:r>
    </w:p>
    <w:p w:rsidR="00C3566C" w:rsidRDefault="00C3566C" w:rsidP="00537DAC">
      <w:pPr>
        <w:ind w:left="360"/>
      </w:pPr>
      <w:r>
        <w:t>My jako dorośli po ciężkim dniu w pracy, czasem też potrzebujemy się tylko przytulić.</w:t>
      </w:r>
    </w:p>
    <w:p w:rsidR="00C3566C" w:rsidRDefault="00C3566C" w:rsidP="00537DAC">
      <w:pPr>
        <w:ind w:left="360"/>
      </w:pPr>
      <w:r w:rsidRPr="00B15445">
        <w:rPr>
          <w:b/>
        </w:rPr>
        <w:t>Zamiast</w:t>
      </w:r>
      <w:r>
        <w:t xml:space="preserve">: </w:t>
      </w:r>
      <w:r w:rsidR="00B15445">
        <w:t>„</w:t>
      </w:r>
      <w:r>
        <w:t>Leż tu i sobie krzycz. Wró</w:t>
      </w:r>
      <w:r w:rsidR="00B15445">
        <w:t>cę do Ciebie jak się uspokoisz”</w:t>
      </w:r>
    </w:p>
    <w:p w:rsidR="00C3566C" w:rsidRDefault="00C3566C" w:rsidP="00C3566C">
      <w:pPr>
        <w:ind w:left="360"/>
      </w:pPr>
      <w:r w:rsidRPr="00B15445">
        <w:rPr>
          <w:b/>
        </w:rPr>
        <w:t>Powiedz</w:t>
      </w:r>
      <w:r>
        <w:t>: „Jestem obok, jak zechcesz się przytulić, daj znać”</w:t>
      </w:r>
    </w:p>
    <w:p w:rsidR="00C3566C" w:rsidRDefault="00C3566C" w:rsidP="00C3566C">
      <w:pPr>
        <w:ind w:left="360"/>
        <w:rPr>
          <w:b/>
        </w:rPr>
      </w:pPr>
      <w:r w:rsidRPr="00B15445">
        <w:rPr>
          <w:b/>
        </w:rPr>
        <w:lastRenderedPageBreak/>
        <w:t>WAŻNE! Zostawianie dziecka samego</w:t>
      </w:r>
      <w:r w:rsidR="004C23F9">
        <w:rPr>
          <w:b/>
        </w:rPr>
        <w:t xml:space="preserve"> w pokoju </w:t>
      </w:r>
      <w:r w:rsidRPr="00B15445">
        <w:rPr>
          <w:b/>
        </w:rPr>
        <w:t xml:space="preserve"> w takich sytuacjach, uczy go, że jest akceptowane tylko wtedy, gdy spełnia nasze oczekiwania, a ze złością m</w:t>
      </w:r>
      <w:r w:rsidR="00B15445">
        <w:rPr>
          <w:b/>
        </w:rPr>
        <w:t>u</w:t>
      </w:r>
      <w:r w:rsidR="004C23F9">
        <w:rPr>
          <w:b/>
        </w:rPr>
        <w:t>si radzić sobie sam.</w:t>
      </w:r>
      <w:bookmarkStart w:id="0" w:name="_GoBack"/>
      <w:bookmarkEnd w:id="0"/>
    </w:p>
    <w:p w:rsidR="003557E0" w:rsidRPr="00B15445" w:rsidRDefault="003557E0" w:rsidP="00C3566C">
      <w:pPr>
        <w:ind w:left="360"/>
        <w:rPr>
          <w:b/>
        </w:rPr>
      </w:pPr>
    </w:p>
    <w:p w:rsidR="00C3566C" w:rsidRPr="003557E0" w:rsidRDefault="00C3566C" w:rsidP="00C3566C">
      <w:pPr>
        <w:pStyle w:val="Akapitzlist"/>
        <w:numPr>
          <w:ilvl w:val="0"/>
          <w:numId w:val="1"/>
        </w:numPr>
        <w:rPr>
          <w:b/>
        </w:rPr>
      </w:pPr>
      <w:r w:rsidRPr="003557E0">
        <w:rPr>
          <w:b/>
        </w:rPr>
        <w:t>Zaproponuj dziecko coś, co może mu pomóc rozładować napięcie:</w:t>
      </w:r>
    </w:p>
    <w:p w:rsidR="000943E9" w:rsidRDefault="000943E9" w:rsidP="000943E9">
      <w:pPr>
        <w:pStyle w:val="Akapitzlist"/>
      </w:pPr>
    </w:p>
    <w:p w:rsidR="00C3566C" w:rsidRDefault="00C3566C" w:rsidP="00C3566C">
      <w:pPr>
        <w:pStyle w:val="Akapitzlist"/>
      </w:pPr>
      <w:r>
        <w:t>- „chodź, policzymy razem”</w:t>
      </w:r>
    </w:p>
    <w:p w:rsidR="00C3566C" w:rsidRDefault="00C3566C" w:rsidP="00C3566C">
      <w:pPr>
        <w:pStyle w:val="Akapitzlist"/>
      </w:pPr>
      <w:r>
        <w:t>-może przesuniemy ścianę („</w:t>
      </w:r>
      <w:proofErr w:type="spellStart"/>
      <w:r>
        <w:t>oo</w:t>
      </w:r>
      <w:proofErr w:type="spellEnd"/>
      <w:r>
        <w:t xml:space="preserve"> tak mocno, teraz Ty”</w:t>
      </w:r>
    </w:p>
    <w:p w:rsidR="00C3566C" w:rsidRDefault="00C3566C" w:rsidP="00C3566C">
      <w:pPr>
        <w:pStyle w:val="Akapitzlist"/>
      </w:pPr>
      <w:r>
        <w:t>- bitwa na poduszki</w:t>
      </w:r>
      <w:r>
        <w:br/>
        <w:t>-przepychanki</w:t>
      </w:r>
    </w:p>
    <w:p w:rsidR="00C3566C" w:rsidRPr="00B15445" w:rsidRDefault="00C3566C" w:rsidP="00C3566C">
      <w:pPr>
        <w:rPr>
          <w:b/>
        </w:rPr>
      </w:pPr>
      <w:r w:rsidRPr="00B15445">
        <w:rPr>
          <w:b/>
        </w:rPr>
        <w:t>6. Czas na rozmowę i refleksję</w:t>
      </w:r>
    </w:p>
    <w:p w:rsidR="00C3566C" w:rsidRDefault="00C3566C" w:rsidP="00C3566C">
      <w:r>
        <w:t>Kiedy napięcie opadnie, wróć do sytuacji i porozmawiaj z dzieckiem o niej</w:t>
      </w:r>
    </w:p>
    <w:p w:rsidR="00386E25" w:rsidRDefault="00C3566C" w:rsidP="00C3566C">
      <w:r>
        <w:t>Nie oceniaj, tylko pytaj np.</w:t>
      </w:r>
      <w:r w:rsidR="00386E25">
        <w:t>:</w:t>
      </w:r>
    </w:p>
    <w:p w:rsidR="00386E25" w:rsidRDefault="00C3566C" w:rsidP="00C3566C">
      <w:r>
        <w:t xml:space="preserve"> Co Cię zasmuciło, zezłościło? </w:t>
      </w:r>
    </w:p>
    <w:p w:rsidR="00386E25" w:rsidRDefault="00C3566C" w:rsidP="00C3566C">
      <w:r>
        <w:t>Dlaczego tak się zachowałeś/</w:t>
      </w:r>
      <w:proofErr w:type="spellStart"/>
      <w:r>
        <w:t>aś</w:t>
      </w:r>
      <w:proofErr w:type="spellEnd"/>
      <w:r>
        <w:t>?</w:t>
      </w:r>
      <w:r w:rsidR="006379F8">
        <w:t xml:space="preserve"> </w:t>
      </w:r>
    </w:p>
    <w:p w:rsidR="00386E25" w:rsidRDefault="006379F8" w:rsidP="00C3566C">
      <w:r>
        <w:t>Co się wydarzyło?</w:t>
      </w:r>
    </w:p>
    <w:p w:rsidR="00C3566C" w:rsidRDefault="006379F8" w:rsidP="00C3566C">
      <w:r>
        <w:t>Co Ci pomogło się uspokoić?</w:t>
      </w:r>
    </w:p>
    <w:p w:rsidR="003557E0" w:rsidRDefault="003557E0" w:rsidP="00C3566C"/>
    <w:p w:rsidR="003557E0" w:rsidRDefault="003557E0" w:rsidP="00C3566C"/>
    <w:sectPr w:rsidR="00355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30F6E"/>
    <w:multiLevelType w:val="hybridMultilevel"/>
    <w:tmpl w:val="2DEE6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AC"/>
    <w:rsid w:val="000943E9"/>
    <w:rsid w:val="00281C49"/>
    <w:rsid w:val="003557E0"/>
    <w:rsid w:val="00386E25"/>
    <w:rsid w:val="004C23F9"/>
    <w:rsid w:val="00537DAC"/>
    <w:rsid w:val="006379F8"/>
    <w:rsid w:val="00B15445"/>
    <w:rsid w:val="00C3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Kszt. zint</dc:creator>
  <cp:lastModifiedBy>Kszt. zint</cp:lastModifiedBy>
  <cp:revision>5</cp:revision>
  <dcterms:created xsi:type="dcterms:W3CDTF">2025-11-18T14:09:00Z</dcterms:created>
  <dcterms:modified xsi:type="dcterms:W3CDTF">2025-11-18T14:48:00Z</dcterms:modified>
</cp:coreProperties>
</file>